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8C7F" w14:textId="77777777" w:rsidR="008E6CF7" w:rsidRPr="00F445AD" w:rsidRDefault="00F445AD" w:rsidP="0028122A">
      <w:pPr>
        <w:jc w:val="center"/>
        <w:rPr>
          <w:rFonts w:ascii="Arial" w:hAnsi="Arial" w:cs="Arial"/>
          <w:b/>
          <w:sz w:val="28"/>
          <w:szCs w:val="28"/>
          <w:u w:val="single"/>
        </w:rPr>
      </w:pPr>
      <w:r w:rsidRPr="00F445AD">
        <w:rPr>
          <w:rFonts w:ascii="Arial" w:hAnsi="Arial" w:cs="Arial"/>
          <w:b/>
          <w:noProof/>
          <w:sz w:val="28"/>
          <w:szCs w:val="28"/>
          <w:u w:val="single"/>
          <w:lang w:eastAsia="en-GB"/>
        </w:rPr>
        <w:drawing>
          <wp:inline distT="0" distB="0" distL="0" distR="0" wp14:anchorId="1A001EE4" wp14:editId="11ADD132">
            <wp:extent cx="3659575" cy="1092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SCP logo - no strap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2048" cy="1098984"/>
                    </a:xfrm>
                    <a:prstGeom prst="rect">
                      <a:avLst/>
                    </a:prstGeom>
                  </pic:spPr>
                </pic:pic>
              </a:graphicData>
            </a:graphic>
          </wp:inline>
        </w:drawing>
      </w:r>
    </w:p>
    <w:p w14:paraId="5529D73A" w14:textId="77777777" w:rsidR="0056602C" w:rsidRPr="00F445AD" w:rsidRDefault="007016C1" w:rsidP="0028122A">
      <w:pPr>
        <w:jc w:val="center"/>
        <w:rPr>
          <w:rFonts w:ascii="Arial" w:hAnsi="Arial" w:cs="Arial"/>
          <w:b/>
          <w:sz w:val="28"/>
          <w:szCs w:val="28"/>
          <w:u w:val="single"/>
        </w:rPr>
      </w:pPr>
      <w:r w:rsidRPr="00F445AD">
        <w:rPr>
          <w:rFonts w:ascii="Arial" w:hAnsi="Arial" w:cs="Arial"/>
          <w:b/>
          <w:sz w:val="28"/>
          <w:szCs w:val="28"/>
          <w:u w:val="single"/>
        </w:rPr>
        <w:t>HEAT- lite:</w:t>
      </w:r>
      <w:r w:rsidR="003F4010" w:rsidRPr="00F445AD">
        <w:rPr>
          <w:rFonts w:ascii="Arial" w:hAnsi="Arial" w:cs="Arial"/>
          <w:b/>
          <w:sz w:val="28"/>
          <w:szCs w:val="28"/>
          <w:u w:val="single"/>
        </w:rPr>
        <w:t xml:space="preserve"> </w:t>
      </w:r>
      <w:r w:rsidRPr="00F445AD">
        <w:rPr>
          <w:rFonts w:ascii="Arial" w:hAnsi="Arial" w:cs="Arial"/>
          <w:b/>
          <w:sz w:val="28"/>
          <w:szCs w:val="28"/>
          <w:u w:val="single"/>
        </w:rPr>
        <w:t>universal home environment</w:t>
      </w:r>
      <w:r w:rsidR="003F4010" w:rsidRPr="00F445AD">
        <w:rPr>
          <w:rFonts w:ascii="Arial" w:hAnsi="Arial" w:cs="Arial"/>
          <w:b/>
          <w:sz w:val="28"/>
          <w:szCs w:val="28"/>
          <w:u w:val="single"/>
        </w:rPr>
        <w:t xml:space="preserve"> screening tool</w:t>
      </w:r>
      <w:r w:rsidR="00624A82" w:rsidRPr="00F445AD">
        <w:rPr>
          <w:rFonts w:ascii="Arial" w:hAnsi="Arial" w:cs="Arial"/>
          <w:b/>
          <w:sz w:val="28"/>
          <w:szCs w:val="28"/>
          <w:u w:val="single"/>
        </w:rPr>
        <w:t xml:space="preserve"> </w:t>
      </w:r>
    </w:p>
    <w:p w14:paraId="4132A5E9" w14:textId="77777777" w:rsidR="00545534" w:rsidRPr="00F445AD" w:rsidRDefault="003F4010" w:rsidP="00545534">
      <w:pPr>
        <w:jc w:val="center"/>
        <w:rPr>
          <w:rFonts w:ascii="Arial" w:hAnsi="Arial" w:cs="Arial"/>
          <w:sz w:val="24"/>
          <w:szCs w:val="24"/>
        </w:rPr>
      </w:pPr>
      <w:r w:rsidRPr="00F445AD">
        <w:rPr>
          <w:rFonts w:ascii="Arial" w:hAnsi="Arial" w:cs="Arial"/>
          <w:sz w:val="24"/>
          <w:szCs w:val="24"/>
        </w:rPr>
        <w:t>A</w:t>
      </w:r>
      <w:r w:rsidR="00AD525E" w:rsidRPr="00F445AD">
        <w:rPr>
          <w:rFonts w:ascii="Arial" w:hAnsi="Arial" w:cs="Arial"/>
          <w:sz w:val="24"/>
          <w:szCs w:val="24"/>
        </w:rPr>
        <w:t>dapted from the NYSCP</w:t>
      </w:r>
      <w:r w:rsidR="00710451" w:rsidRPr="00F445AD">
        <w:rPr>
          <w:rFonts w:ascii="Arial" w:hAnsi="Arial" w:cs="Arial"/>
          <w:sz w:val="24"/>
          <w:szCs w:val="24"/>
        </w:rPr>
        <w:t xml:space="preserve"> </w:t>
      </w:r>
      <w:r w:rsidR="00AD525E" w:rsidRPr="00F445AD">
        <w:rPr>
          <w:rFonts w:ascii="Arial" w:hAnsi="Arial" w:cs="Arial"/>
          <w:sz w:val="24"/>
          <w:szCs w:val="24"/>
        </w:rPr>
        <w:t>Home Environment Assessment Tool (HEAT)</w:t>
      </w:r>
      <w:r w:rsidR="008E6CF7" w:rsidRPr="00F445AD">
        <w:rPr>
          <w:rFonts w:ascii="Arial" w:hAnsi="Arial" w:cs="Arial"/>
          <w:sz w:val="24"/>
          <w:szCs w:val="24"/>
          <w:vertAlign w:val="superscript"/>
        </w:rPr>
        <w:t>1</w:t>
      </w:r>
      <w:r w:rsidR="00AD525E" w:rsidRPr="00F445AD">
        <w:rPr>
          <w:rFonts w:ascii="Arial" w:hAnsi="Arial" w:cs="Arial"/>
          <w:sz w:val="24"/>
          <w:szCs w:val="24"/>
        </w:rPr>
        <w:t>.</w:t>
      </w:r>
    </w:p>
    <w:p w14:paraId="4F13AD51" w14:textId="77777777" w:rsidR="00310D72" w:rsidRPr="00F445AD" w:rsidRDefault="00310D72" w:rsidP="00545534">
      <w:pPr>
        <w:jc w:val="center"/>
        <w:rPr>
          <w:rFonts w:ascii="Arial" w:hAnsi="Arial" w:cs="Arial"/>
          <w:sz w:val="28"/>
          <w:szCs w:val="28"/>
        </w:rPr>
      </w:pPr>
    </w:p>
    <w:p w14:paraId="40ECD5D1" w14:textId="77777777" w:rsidR="00545534" w:rsidRPr="00F445AD" w:rsidRDefault="0056602C" w:rsidP="0028122A">
      <w:pPr>
        <w:rPr>
          <w:rFonts w:ascii="Arial" w:hAnsi="Arial" w:cs="Arial"/>
          <w:sz w:val="28"/>
          <w:szCs w:val="28"/>
        </w:rPr>
      </w:pPr>
      <w:r w:rsidRPr="00F445AD">
        <w:rPr>
          <w:rFonts w:ascii="Arial" w:hAnsi="Arial" w:cs="Arial"/>
          <w:sz w:val="28"/>
          <w:szCs w:val="28"/>
        </w:rPr>
        <w:t xml:space="preserve">To be completed jointly and with </w:t>
      </w:r>
      <w:r w:rsidR="00AD525E" w:rsidRPr="00F445AD">
        <w:rPr>
          <w:rFonts w:ascii="Arial" w:hAnsi="Arial" w:cs="Arial"/>
          <w:sz w:val="28"/>
          <w:szCs w:val="28"/>
        </w:rPr>
        <w:t xml:space="preserve">the </w:t>
      </w:r>
      <w:r w:rsidRPr="00F445AD">
        <w:rPr>
          <w:rFonts w:ascii="Arial" w:hAnsi="Arial" w:cs="Arial"/>
          <w:sz w:val="28"/>
          <w:szCs w:val="28"/>
        </w:rPr>
        <w:t>consent of parents/ carers at the first visit to the home</w:t>
      </w:r>
      <w:r w:rsidR="0028122A" w:rsidRPr="00F445AD">
        <w:rPr>
          <w:rFonts w:ascii="Arial" w:hAnsi="Arial" w:cs="Arial"/>
          <w:sz w:val="28"/>
          <w:szCs w:val="28"/>
        </w:rPr>
        <w:t>. This tool aims to enable</w:t>
      </w:r>
      <w:r w:rsidR="00550B69" w:rsidRPr="00F445AD">
        <w:rPr>
          <w:rFonts w:ascii="Arial" w:hAnsi="Arial" w:cs="Arial"/>
          <w:sz w:val="28"/>
          <w:szCs w:val="28"/>
        </w:rPr>
        <w:t xml:space="preserve"> open and supportive conversations</w:t>
      </w:r>
      <w:r w:rsidRPr="00F445AD">
        <w:rPr>
          <w:rFonts w:ascii="Arial" w:hAnsi="Arial" w:cs="Arial"/>
          <w:sz w:val="28"/>
          <w:szCs w:val="28"/>
        </w:rPr>
        <w:t xml:space="preserve"> and a shared understanding of the areas that may cause concern</w:t>
      </w:r>
      <w:r w:rsidR="003C3F36" w:rsidRPr="00F445AD">
        <w:rPr>
          <w:rFonts w:ascii="Arial" w:hAnsi="Arial" w:cs="Arial"/>
          <w:sz w:val="28"/>
          <w:szCs w:val="28"/>
        </w:rPr>
        <w:t xml:space="preserve"> and enable support to be provided where required. </w:t>
      </w:r>
    </w:p>
    <w:p w14:paraId="58D38126" w14:textId="77777777" w:rsidR="00310D72" w:rsidRPr="00F445AD" w:rsidRDefault="00310D72" w:rsidP="003C3F36">
      <w:pPr>
        <w:rPr>
          <w:rFonts w:ascii="Arial" w:hAnsi="Arial" w:cs="Arial"/>
          <w:i/>
          <w:sz w:val="28"/>
          <w:szCs w:val="28"/>
        </w:rPr>
      </w:pPr>
    </w:p>
    <w:p w14:paraId="450E80EC" w14:textId="77777777" w:rsidR="00545534" w:rsidRPr="00F445AD" w:rsidRDefault="00545534" w:rsidP="00545534">
      <w:pPr>
        <w:pStyle w:val="ListParagraph"/>
        <w:ind w:left="0" w:hanging="284"/>
        <w:rPr>
          <w:rFonts w:ascii="Arial" w:hAnsi="Arial" w:cs="Arial"/>
          <w:i/>
          <w:sz w:val="28"/>
          <w:szCs w:val="28"/>
        </w:rPr>
      </w:pPr>
    </w:p>
    <w:p w14:paraId="5874A9B6" w14:textId="77777777" w:rsidR="00550B69" w:rsidRPr="00F445AD" w:rsidRDefault="00710451" w:rsidP="00545534">
      <w:pPr>
        <w:pStyle w:val="ListParagraph"/>
        <w:numPr>
          <w:ilvl w:val="0"/>
          <w:numId w:val="4"/>
        </w:numPr>
        <w:ind w:left="0" w:hanging="284"/>
        <w:rPr>
          <w:rFonts w:ascii="Arial" w:hAnsi="Arial" w:cs="Arial"/>
          <w:b/>
          <w:i/>
          <w:color w:val="00B050"/>
          <w:sz w:val="28"/>
          <w:szCs w:val="28"/>
        </w:rPr>
      </w:pPr>
      <w:r w:rsidRPr="00F445AD">
        <w:rPr>
          <w:rFonts w:ascii="Arial" w:hAnsi="Arial" w:cs="Arial"/>
          <w:b/>
          <w:i/>
          <w:color w:val="00B050"/>
          <w:sz w:val="28"/>
          <w:szCs w:val="28"/>
        </w:rPr>
        <w:t>A</w:t>
      </w:r>
      <w:r w:rsidR="003C3F36" w:rsidRPr="00F445AD">
        <w:rPr>
          <w:rFonts w:ascii="Arial" w:hAnsi="Arial" w:cs="Arial"/>
          <w:b/>
          <w:i/>
          <w:color w:val="00B050"/>
          <w:sz w:val="28"/>
          <w:szCs w:val="28"/>
        </w:rPr>
        <w:t>re there a</w:t>
      </w:r>
      <w:r w:rsidRPr="00F445AD">
        <w:rPr>
          <w:rFonts w:ascii="Arial" w:hAnsi="Arial" w:cs="Arial"/>
          <w:b/>
          <w:i/>
          <w:color w:val="00B050"/>
          <w:sz w:val="28"/>
          <w:szCs w:val="28"/>
        </w:rPr>
        <w:t xml:space="preserve">ny safety hazards? </w:t>
      </w:r>
      <w:proofErr w:type="spellStart"/>
      <w:r w:rsidRPr="00F445AD">
        <w:rPr>
          <w:rFonts w:ascii="Arial" w:hAnsi="Arial" w:cs="Arial"/>
          <w:b/>
          <w:i/>
          <w:color w:val="00B050"/>
          <w:sz w:val="28"/>
          <w:szCs w:val="28"/>
        </w:rPr>
        <w:t>E.g</w:t>
      </w:r>
      <w:proofErr w:type="spellEnd"/>
      <w:r w:rsidRPr="00F445AD">
        <w:rPr>
          <w:rFonts w:ascii="Arial" w:hAnsi="Arial" w:cs="Arial"/>
          <w:b/>
          <w:i/>
          <w:color w:val="00B050"/>
          <w:sz w:val="28"/>
          <w:szCs w:val="28"/>
        </w:rPr>
        <w:t xml:space="preserve"> lack of safety equipment, </w:t>
      </w:r>
      <w:r w:rsidR="004F221E" w:rsidRPr="00F445AD">
        <w:rPr>
          <w:rFonts w:ascii="Arial" w:hAnsi="Arial" w:cs="Arial"/>
          <w:b/>
          <w:i/>
          <w:color w:val="00B050"/>
          <w:sz w:val="28"/>
          <w:szCs w:val="28"/>
        </w:rPr>
        <w:t>medicines not secure</w:t>
      </w:r>
      <w:r w:rsidRPr="00F445AD">
        <w:rPr>
          <w:rFonts w:ascii="Arial" w:hAnsi="Arial" w:cs="Arial"/>
          <w:b/>
          <w:i/>
          <w:color w:val="00B050"/>
          <w:sz w:val="28"/>
          <w:szCs w:val="28"/>
        </w:rPr>
        <w:t>, hoarding, loose cables/wires, pets</w:t>
      </w:r>
      <w:r w:rsidR="004F221E" w:rsidRPr="00F445AD">
        <w:rPr>
          <w:rFonts w:ascii="Arial" w:hAnsi="Arial" w:cs="Arial"/>
          <w:b/>
          <w:i/>
          <w:color w:val="00B050"/>
          <w:sz w:val="28"/>
          <w:szCs w:val="28"/>
        </w:rPr>
        <w:t xml:space="preserve"> that may pose a risk?</w:t>
      </w:r>
    </w:p>
    <w:p w14:paraId="0E9F8C01" w14:textId="77777777" w:rsidR="004F221E" w:rsidRPr="00F445AD" w:rsidRDefault="004F221E" w:rsidP="00545534">
      <w:pPr>
        <w:pStyle w:val="ListParagraph"/>
        <w:ind w:left="0"/>
        <w:rPr>
          <w:rFonts w:ascii="Arial" w:hAnsi="Arial" w:cs="Arial"/>
          <w:i/>
          <w:sz w:val="28"/>
          <w:szCs w:val="28"/>
        </w:rPr>
      </w:pPr>
      <w:r w:rsidRPr="00F445AD">
        <w:rPr>
          <w:rFonts w:ascii="Arial" w:hAnsi="Arial" w:cs="Arial"/>
          <w:i/>
          <w:sz w:val="28"/>
          <w:szCs w:val="28"/>
        </w:rPr>
        <w:t>Parent/carer response and practitioner observations….</w:t>
      </w:r>
    </w:p>
    <w:p w14:paraId="19CAB086" w14:textId="77777777" w:rsidR="0028122A" w:rsidRPr="00F445AD" w:rsidRDefault="0028122A" w:rsidP="00545534">
      <w:pPr>
        <w:pStyle w:val="ListParagraph"/>
        <w:ind w:left="0" w:hanging="284"/>
        <w:rPr>
          <w:rFonts w:ascii="Arial" w:hAnsi="Arial" w:cs="Arial"/>
          <w:i/>
          <w:sz w:val="28"/>
          <w:szCs w:val="28"/>
        </w:rPr>
      </w:pPr>
    </w:p>
    <w:p w14:paraId="0FE2B3F6" w14:textId="77777777" w:rsidR="00310D72" w:rsidRPr="00F445AD" w:rsidRDefault="00310D72" w:rsidP="003C3F36">
      <w:pPr>
        <w:rPr>
          <w:rFonts w:ascii="Arial" w:hAnsi="Arial" w:cs="Arial"/>
          <w:i/>
          <w:sz w:val="28"/>
          <w:szCs w:val="28"/>
        </w:rPr>
      </w:pPr>
    </w:p>
    <w:p w14:paraId="071EAF73" w14:textId="77777777" w:rsidR="00310D72" w:rsidRPr="00F445AD" w:rsidRDefault="00310D72" w:rsidP="00545534">
      <w:pPr>
        <w:pStyle w:val="ListParagraph"/>
        <w:ind w:left="0" w:hanging="284"/>
        <w:rPr>
          <w:rFonts w:ascii="Arial" w:hAnsi="Arial" w:cs="Arial"/>
          <w:i/>
          <w:sz w:val="28"/>
          <w:szCs w:val="28"/>
        </w:rPr>
      </w:pPr>
    </w:p>
    <w:p w14:paraId="3F3D8267" w14:textId="77777777" w:rsidR="003C3F36" w:rsidRPr="00F445AD" w:rsidRDefault="003C3F36" w:rsidP="00545534">
      <w:pPr>
        <w:pStyle w:val="ListParagraph"/>
        <w:ind w:left="0" w:hanging="284"/>
        <w:rPr>
          <w:rFonts w:ascii="Arial" w:hAnsi="Arial" w:cs="Arial"/>
          <w:i/>
          <w:sz w:val="28"/>
          <w:szCs w:val="28"/>
        </w:rPr>
      </w:pPr>
    </w:p>
    <w:p w14:paraId="35C08907" w14:textId="77777777" w:rsidR="00710451" w:rsidRPr="00F445AD" w:rsidRDefault="00710451" w:rsidP="00545534">
      <w:pPr>
        <w:pStyle w:val="ListParagraph"/>
        <w:numPr>
          <w:ilvl w:val="0"/>
          <w:numId w:val="4"/>
        </w:numPr>
        <w:ind w:left="0" w:hanging="284"/>
        <w:rPr>
          <w:rFonts w:ascii="Arial" w:hAnsi="Arial" w:cs="Arial"/>
          <w:b/>
          <w:i/>
          <w:color w:val="00B050"/>
          <w:sz w:val="28"/>
          <w:szCs w:val="28"/>
        </w:rPr>
      </w:pPr>
      <w:r w:rsidRPr="00F445AD">
        <w:rPr>
          <w:rFonts w:ascii="Arial" w:hAnsi="Arial" w:cs="Arial"/>
          <w:b/>
          <w:i/>
          <w:color w:val="00B050"/>
          <w:sz w:val="28"/>
          <w:szCs w:val="28"/>
        </w:rPr>
        <w:t>Are there working smoke alarms, carbon monoxide detectors and safety hooks for looped blind cords?</w:t>
      </w:r>
    </w:p>
    <w:p w14:paraId="3655A2B1" w14:textId="77777777" w:rsidR="004F221E" w:rsidRPr="00F445AD" w:rsidRDefault="004F221E" w:rsidP="00545534">
      <w:pPr>
        <w:pStyle w:val="ListParagraph"/>
        <w:ind w:left="0"/>
        <w:rPr>
          <w:rFonts w:ascii="Arial" w:hAnsi="Arial" w:cs="Arial"/>
          <w:i/>
          <w:sz w:val="28"/>
          <w:szCs w:val="28"/>
        </w:rPr>
      </w:pPr>
      <w:r w:rsidRPr="00F445AD">
        <w:rPr>
          <w:rFonts w:ascii="Arial" w:hAnsi="Arial" w:cs="Arial"/>
          <w:i/>
          <w:sz w:val="28"/>
          <w:szCs w:val="28"/>
        </w:rPr>
        <w:t>Parent/carer response and practitioner observations….</w:t>
      </w:r>
    </w:p>
    <w:p w14:paraId="0E4F2F47" w14:textId="77777777" w:rsidR="00545534" w:rsidRPr="00F445AD" w:rsidRDefault="00545534" w:rsidP="003C3F36">
      <w:pPr>
        <w:pStyle w:val="ListParagraph"/>
        <w:ind w:left="-284" w:hanging="284"/>
        <w:rPr>
          <w:rFonts w:ascii="Arial" w:hAnsi="Arial" w:cs="Arial"/>
          <w:i/>
          <w:sz w:val="28"/>
          <w:szCs w:val="28"/>
        </w:rPr>
      </w:pPr>
    </w:p>
    <w:p w14:paraId="0ED57B81" w14:textId="77777777" w:rsidR="003C3F36" w:rsidRPr="00F445AD" w:rsidRDefault="003C3F36" w:rsidP="003C3F36">
      <w:pPr>
        <w:pStyle w:val="ListParagraph"/>
        <w:ind w:left="-284" w:hanging="284"/>
        <w:rPr>
          <w:rFonts w:ascii="Arial" w:hAnsi="Arial" w:cs="Arial"/>
          <w:i/>
          <w:sz w:val="28"/>
          <w:szCs w:val="28"/>
        </w:rPr>
      </w:pPr>
    </w:p>
    <w:p w14:paraId="2EEFCCFF" w14:textId="77777777" w:rsidR="003C3F36" w:rsidRPr="00F445AD" w:rsidRDefault="003C3F36" w:rsidP="003C3F36">
      <w:pPr>
        <w:pStyle w:val="ListParagraph"/>
        <w:ind w:left="-284" w:hanging="284"/>
        <w:rPr>
          <w:rFonts w:ascii="Arial" w:hAnsi="Arial" w:cs="Arial"/>
          <w:i/>
          <w:sz w:val="28"/>
          <w:szCs w:val="28"/>
        </w:rPr>
      </w:pPr>
    </w:p>
    <w:p w14:paraId="409810E7" w14:textId="77777777" w:rsidR="00545534" w:rsidRPr="00F445AD" w:rsidRDefault="00545534" w:rsidP="00545534">
      <w:pPr>
        <w:pStyle w:val="ListParagraph"/>
        <w:ind w:left="0" w:hanging="284"/>
        <w:rPr>
          <w:rFonts w:ascii="Arial" w:hAnsi="Arial" w:cs="Arial"/>
          <w:i/>
          <w:sz w:val="28"/>
          <w:szCs w:val="28"/>
        </w:rPr>
      </w:pPr>
    </w:p>
    <w:p w14:paraId="24CD4596" w14:textId="77777777" w:rsidR="003C3F36" w:rsidRPr="00F445AD" w:rsidRDefault="003C3F36" w:rsidP="003C3F36">
      <w:pPr>
        <w:pStyle w:val="ListParagraph"/>
        <w:numPr>
          <w:ilvl w:val="0"/>
          <w:numId w:val="4"/>
        </w:numPr>
        <w:ind w:left="0"/>
        <w:rPr>
          <w:rFonts w:ascii="Arial" w:hAnsi="Arial" w:cs="Arial"/>
          <w:b/>
          <w:i/>
          <w:color w:val="00B050"/>
          <w:sz w:val="28"/>
          <w:szCs w:val="28"/>
        </w:rPr>
      </w:pPr>
      <w:r w:rsidRPr="00F445AD">
        <w:rPr>
          <w:rFonts w:ascii="Arial" w:hAnsi="Arial" w:cs="Arial"/>
          <w:b/>
          <w:i/>
          <w:color w:val="00B050"/>
          <w:sz w:val="28"/>
          <w:szCs w:val="28"/>
        </w:rPr>
        <w:t>Is the home in a good state of repair? Consider both the exterior and interior of the home. Does the family have all essential items and furniture? Is the home warm and ventilated? Are there unpleasant odours that impact on the family or cause concern? Is the home overcrowded?</w:t>
      </w:r>
    </w:p>
    <w:p w14:paraId="71F352E5" w14:textId="77777777" w:rsidR="003C3F36" w:rsidRPr="00F445AD" w:rsidRDefault="003C3F36" w:rsidP="003C3F36">
      <w:pPr>
        <w:pStyle w:val="ListParagraph"/>
        <w:ind w:left="0"/>
        <w:rPr>
          <w:rFonts w:ascii="Arial" w:hAnsi="Arial" w:cs="Arial"/>
          <w:i/>
          <w:sz w:val="28"/>
          <w:szCs w:val="28"/>
        </w:rPr>
      </w:pPr>
      <w:r w:rsidRPr="00F445AD">
        <w:rPr>
          <w:rFonts w:ascii="Arial" w:hAnsi="Arial" w:cs="Arial"/>
          <w:i/>
          <w:sz w:val="28"/>
          <w:szCs w:val="28"/>
        </w:rPr>
        <w:t>Parent/carer response and practitioner observations….</w:t>
      </w:r>
    </w:p>
    <w:p w14:paraId="1EC01F5E" w14:textId="77777777" w:rsidR="003C3F36" w:rsidRPr="00F445AD" w:rsidRDefault="003C3F36" w:rsidP="003C3F36">
      <w:pPr>
        <w:pStyle w:val="ListParagraph"/>
        <w:ind w:left="0" w:hanging="284"/>
        <w:rPr>
          <w:rFonts w:ascii="Arial" w:hAnsi="Arial" w:cs="Arial"/>
          <w:i/>
          <w:sz w:val="28"/>
          <w:szCs w:val="28"/>
        </w:rPr>
      </w:pPr>
    </w:p>
    <w:p w14:paraId="4B801C82" w14:textId="77777777" w:rsidR="00310D72" w:rsidRPr="00F445AD" w:rsidRDefault="00310D72" w:rsidP="00545534">
      <w:pPr>
        <w:pStyle w:val="ListParagraph"/>
        <w:ind w:left="0" w:hanging="284"/>
        <w:rPr>
          <w:rFonts w:ascii="Arial" w:hAnsi="Arial" w:cs="Arial"/>
          <w:i/>
          <w:sz w:val="28"/>
          <w:szCs w:val="28"/>
        </w:rPr>
      </w:pPr>
    </w:p>
    <w:p w14:paraId="0CD28C62" w14:textId="77777777" w:rsidR="00310D72" w:rsidRPr="00F445AD" w:rsidRDefault="00310D72" w:rsidP="00545534">
      <w:pPr>
        <w:pStyle w:val="ListParagraph"/>
        <w:ind w:left="0" w:hanging="284"/>
        <w:rPr>
          <w:rFonts w:ascii="Arial" w:hAnsi="Arial" w:cs="Arial"/>
          <w:i/>
          <w:sz w:val="28"/>
          <w:szCs w:val="28"/>
        </w:rPr>
      </w:pPr>
    </w:p>
    <w:p w14:paraId="04604753" w14:textId="77777777" w:rsidR="00310D72" w:rsidRPr="00F445AD" w:rsidRDefault="00310D72" w:rsidP="00545534">
      <w:pPr>
        <w:pStyle w:val="ListParagraph"/>
        <w:ind w:left="0" w:hanging="284"/>
        <w:rPr>
          <w:rFonts w:ascii="Arial" w:hAnsi="Arial" w:cs="Arial"/>
          <w:i/>
          <w:sz w:val="28"/>
          <w:szCs w:val="28"/>
        </w:rPr>
      </w:pPr>
    </w:p>
    <w:p w14:paraId="7C9CE5B5" w14:textId="77777777" w:rsidR="004A0557" w:rsidRPr="00F445AD" w:rsidRDefault="00310D72" w:rsidP="00545534">
      <w:pPr>
        <w:pStyle w:val="ListParagraph"/>
        <w:numPr>
          <w:ilvl w:val="0"/>
          <w:numId w:val="4"/>
        </w:numPr>
        <w:ind w:left="0" w:hanging="284"/>
        <w:rPr>
          <w:rFonts w:ascii="Arial" w:hAnsi="Arial" w:cs="Arial"/>
          <w:b/>
          <w:i/>
          <w:color w:val="00B050"/>
          <w:sz w:val="28"/>
          <w:szCs w:val="28"/>
        </w:rPr>
      </w:pPr>
      <w:r w:rsidRPr="00F445AD">
        <w:rPr>
          <w:rFonts w:ascii="Arial" w:hAnsi="Arial" w:cs="Arial"/>
          <w:b/>
          <w:i/>
          <w:color w:val="00B050"/>
          <w:sz w:val="28"/>
          <w:szCs w:val="28"/>
        </w:rPr>
        <w:t>Children’s s</w:t>
      </w:r>
      <w:r w:rsidR="004F221E" w:rsidRPr="00F445AD">
        <w:rPr>
          <w:rFonts w:ascii="Arial" w:hAnsi="Arial" w:cs="Arial"/>
          <w:b/>
          <w:i/>
          <w:color w:val="00B050"/>
          <w:sz w:val="28"/>
          <w:szCs w:val="28"/>
        </w:rPr>
        <w:t xml:space="preserve">afe sleeping environment to be observed to support safe sleeping recommendations </w:t>
      </w:r>
    </w:p>
    <w:p w14:paraId="2A25578D" w14:textId="77777777" w:rsidR="0028122A" w:rsidRPr="00F445AD" w:rsidRDefault="004F221E" w:rsidP="004A0557">
      <w:pPr>
        <w:pStyle w:val="ListParagraph"/>
        <w:ind w:left="0"/>
        <w:rPr>
          <w:rFonts w:ascii="Arial" w:hAnsi="Arial" w:cs="Arial"/>
          <w:i/>
          <w:sz w:val="28"/>
          <w:szCs w:val="28"/>
        </w:rPr>
      </w:pPr>
      <w:r w:rsidRPr="00F445AD">
        <w:rPr>
          <w:rFonts w:ascii="Arial" w:hAnsi="Arial" w:cs="Arial"/>
          <w:i/>
          <w:sz w:val="28"/>
          <w:szCs w:val="28"/>
        </w:rPr>
        <w:t>Parent/carer response and practitioner observations….</w:t>
      </w:r>
    </w:p>
    <w:p w14:paraId="759C8D5E" w14:textId="77777777" w:rsidR="00545534" w:rsidRPr="00F445AD" w:rsidRDefault="00545534" w:rsidP="00545534">
      <w:pPr>
        <w:pStyle w:val="ListParagraph"/>
        <w:ind w:left="0" w:hanging="284"/>
        <w:rPr>
          <w:rFonts w:ascii="Arial" w:hAnsi="Arial" w:cs="Arial"/>
          <w:i/>
          <w:sz w:val="28"/>
          <w:szCs w:val="28"/>
        </w:rPr>
      </w:pPr>
    </w:p>
    <w:p w14:paraId="11E8447D" w14:textId="77777777" w:rsidR="00545534" w:rsidRPr="00F445AD" w:rsidRDefault="00545534" w:rsidP="00545534">
      <w:pPr>
        <w:pStyle w:val="ListParagraph"/>
        <w:ind w:left="0" w:hanging="284"/>
        <w:rPr>
          <w:rFonts w:ascii="Arial" w:hAnsi="Arial" w:cs="Arial"/>
          <w:i/>
          <w:sz w:val="28"/>
          <w:szCs w:val="28"/>
        </w:rPr>
      </w:pPr>
    </w:p>
    <w:p w14:paraId="16983446" w14:textId="77777777" w:rsidR="00310D72" w:rsidRPr="00F445AD" w:rsidRDefault="00310D72" w:rsidP="00545534">
      <w:pPr>
        <w:pStyle w:val="ListParagraph"/>
        <w:ind w:left="0" w:hanging="284"/>
        <w:rPr>
          <w:rFonts w:ascii="Arial" w:hAnsi="Arial" w:cs="Arial"/>
          <w:i/>
          <w:sz w:val="28"/>
          <w:szCs w:val="28"/>
        </w:rPr>
      </w:pPr>
    </w:p>
    <w:p w14:paraId="681A1222" w14:textId="77777777" w:rsidR="00310D72" w:rsidRPr="00F445AD" w:rsidRDefault="00310D72" w:rsidP="00545534">
      <w:pPr>
        <w:pStyle w:val="ListParagraph"/>
        <w:ind w:left="0" w:hanging="284"/>
        <w:rPr>
          <w:rFonts w:ascii="Arial" w:hAnsi="Arial" w:cs="Arial"/>
          <w:i/>
          <w:sz w:val="28"/>
          <w:szCs w:val="28"/>
        </w:rPr>
      </w:pPr>
    </w:p>
    <w:p w14:paraId="4B367EBD" w14:textId="77777777" w:rsidR="00310D72" w:rsidRPr="00F445AD" w:rsidRDefault="00310D72" w:rsidP="003C3F36">
      <w:pPr>
        <w:rPr>
          <w:rFonts w:ascii="Arial" w:hAnsi="Arial" w:cs="Arial"/>
          <w:i/>
          <w:sz w:val="28"/>
          <w:szCs w:val="28"/>
        </w:rPr>
      </w:pPr>
    </w:p>
    <w:p w14:paraId="04A8F114" w14:textId="77777777" w:rsidR="00310D72" w:rsidRPr="00F445AD" w:rsidRDefault="00310D72" w:rsidP="00545534">
      <w:pPr>
        <w:pStyle w:val="ListParagraph"/>
        <w:ind w:left="0" w:hanging="284"/>
        <w:rPr>
          <w:rFonts w:ascii="Arial" w:hAnsi="Arial" w:cs="Arial"/>
          <w:i/>
          <w:sz w:val="28"/>
          <w:szCs w:val="28"/>
        </w:rPr>
      </w:pPr>
    </w:p>
    <w:p w14:paraId="60354CA1" w14:textId="77777777" w:rsidR="005F0C0D" w:rsidRPr="00F445AD" w:rsidRDefault="003C3F36" w:rsidP="00545534">
      <w:pPr>
        <w:pStyle w:val="ListParagraph"/>
        <w:numPr>
          <w:ilvl w:val="0"/>
          <w:numId w:val="4"/>
        </w:numPr>
        <w:ind w:left="0" w:hanging="284"/>
        <w:rPr>
          <w:rFonts w:ascii="Arial" w:hAnsi="Arial" w:cs="Arial"/>
          <w:b/>
          <w:i/>
          <w:color w:val="00B050"/>
          <w:sz w:val="28"/>
          <w:szCs w:val="28"/>
        </w:rPr>
      </w:pPr>
      <w:r w:rsidRPr="00F445AD">
        <w:rPr>
          <w:rFonts w:ascii="Arial" w:hAnsi="Arial" w:cs="Arial"/>
          <w:b/>
          <w:i/>
          <w:color w:val="00B050"/>
          <w:sz w:val="28"/>
          <w:szCs w:val="28"/>
        </w:rPr>
        <w:t>Is there an a</w:t>
      </w:r>
      <w:r w:rsidR="005F0C0D" w:rsidRPr="00F445AD">
        <w:rPr>
          <w:rFonts w:ascii="Arial" w:hAnsi="Arial" w:cs="Arial"/>
          <w:b/>
          <w:i/>
          <w:color w:val="00B050"/>
          <w:sz w:val="28"/>
          <w:szCs w:val="28"/>
        </w:rPr>
        <w:t>ppropriate area for</w:t>
      </w:r>
      <w:r w:rsidR="00710451" w:rsidRPr="00F445AD">
        <w:rPr>
          <w:rFonts w:ascii="Arial" w:hAnsi="Arial" w:cs="Arial"/>
          <w:b/>
          <w:i/>
          <w:color w:val="00B050"/>
          <w:sz w:val="28"/>
          <w:szCs w:val="28"/>
        </w:rPr>
        <w:t xml:space="preserve"> food preparation and for preparing baby</w:t>
      </w:r>
      <w:r w:rsidR="005F0C0D" w:rsidRPr="00F445AD">
        <w:rPr>
          <w:rFonts w:ascii="Arial" w:hAnsi="Arial" w:cs="Arial"/>
          <w:b/>
          <w:i/>
          <w:color w:val="00B050"/>
          <w:sz w:val="28"/>
          <w:szCs w:val="28"/>
        </w:rPr>
        <w:t xml:space="preserve"> feed</w:t>
      </w:r>
      <w:r w:rsidR="00710451" w:rsidRPr="00F445AD">
        <w:rPr>
          <w:rFonts w:ascii="Arial" w:hAnsi="Arial" w:cs="Arial"/>
          <w:b/>
          <w:i/>
          <w:color w:val="00B050"/>
          <w:sz w:val="28"/>
          <w:szCs w:val="28"/>
        </w:rPr>
        <w:t xml:space="preserve">s and </w:t>
      </w:r>
      <w:r w:rsidR="00767861" w:rsidRPr="00F445AD">
        <w:rPr>
          <w:rFonts w:ascii="Arial" w:hAnsi="Arial" w:cs="Arial"/>
          <w:b/>
          <w:i/>
          <w:color w:val="00B050"/>
          <w:sz w:val="28"/>
          <w:szCs w:val="28"/>
        </w:rPr>
        <w:t xml:space="preserve">equipment </w:t>
      </w:r>
      <w:r w:rsidRPr="00F445AD">
        <w:rPr>
          <w:rFonts w:ascii="Arial" w:hAnsi="Arial" w:cs="Arial"/>
          <w:b/>
          <w:i/>
          <w:color w:val="00B050"/>
          <w:sz w:val="28"/>
          <w:szCs w:val="28"/>
        </w:rPr>
        <w:t>sterilisation? Is there a</w:t>
      </w:r>
      <w:r w:rsidR="00710451" w:rsidRPr="00F445AD">
        <w:rPr>
          <w:rFonts w:ascii="Arial" w:hAnsi="Arial" w:cs="Arial"/>
          <w:b/>
          <w:i/>
          <w:color w:val="00B050"/>
          <w:sz w:val="28"/>
          <w:szCs w:val="28"/>
        </w:rPr>
        <w:t>ppropriate</w:t>
      </w:r>
      <w:r w:rsidR="005F0C0D" w:rsidRPr="00F445AD">
        <w:rPr>
          <w:rFonts w:ascii="Arial" w:hAnsi="Arial" w:cs="Arial"/>
          <w:b/>
          <w:i/>
          <w:color w:val="00B050"/>
          <w:sz w:val="28"/>
          <w:szCs w:val="28"/>
        </w:rPr>
        <w:t xml:space="preserve"> st</w:t>
      </w:r>
      <w:r w:rsidR="00710451" w:rsidRPr="00F445AD">
        <w:rPr>
          <w:rFonts w:ascii="Arial" w:hAnsi="Arial" w:cs="Arial"/>
          <w:b/>
          <w:i/>
          <w:color w:val="00B050"/>
          <w:sz w:val="28"/>
          <w:szCs w:val="28"/>
        </w:rPr>
        <w:t>erilisation equipment?</w:t>
      </w:r>
      <w:r w:rsidR="00C16CA7" w:rsidRPr="00F445AD">
        <w:rPr>
          <w:rFonts w:ascii="Arial" w:hAnsi="Arial" w:cs="Arial"/>
          <w:b/>
          <w:i/>
          <w:color w:val="00B050"/>
          <w:sz w:val="28"/>
          <w:szCs w:val="28"/>
        </w:rPr>
        <w:t xml:space="preserve"> (</w:t>
      </w:r>
      <w:proofErr w:type="spellStart"/>
      <w:proofErr w:type="gramStart"/>
      <w:r w:rsidR="00C16CA7" w:rsidRPr="00F445AD">
        <w:rPr>
          <w:rFonts w:ascii="Arial" w:hAnsi="Arial" w:cs="Arial"/>
          <w:b/>
          <w:i/>
          <w:color w:val="00B050"/>
          <w:sz w:val="28"/>
          <w:szCs w:val="28"/>
        </w:rPr>
        <w:t>eg</w:t>
      </w:r>
      <w:proofErr w:type="spellEnd"/>
      <w:proofErr w:type="gramEnd"/>
      <w:r w:rsidR="00C16CA7" w:rsidRPr="00F445AD">
        <w:rPr>
          <w:rFonts w:ascii="Arial" w:hAnsi="Arial" w:cs="Arial"/>
          <w:b/>
          <w:i/>
          <w:color w:val="00B050"/>
          <w:sz w:val="28"/>
          <w:szCs w:val="28"/>
        </w:rPr>
        <w:t xml:space="preserve"> clutter free clean worktop, access to hand washing facilities)</w:t>
      </w:r>
    </w:p>
    <w:p w14:paraId="77C99773" w14:textId="77777777" w:rsidR="00545534" w:rsidRPr="00F445AD" w:rsidRDefault="004F221E" w:rsidP="00545534">
      <w:pPr>
        <w:pStyle w:val="ListParagraph"/>
        <w:ind w:left="0"/>
        <w:rPr>
          <w:rFonts w:ascii="Arial" w:hAnsi="Arial" w:cs="Arial"/>
          <w:i/>
          <w:sz w:val="28"/>
          <w:szCs w:val="28"/>
        </w:rPr>
      </w:pPr>
      <w:r w:rsidRPr="00F445AD">
        <w:rPr>
          <w:rFonts w:ascii="Arial" w:hAnsi="Arial" w:cs="Arial"/>
          <w:i/>
          <w:sz w:val="28"/>
          <w:szCs w:val="28"/>
        </w:rPr>
        <w:t>Parent/carer response and practitioner observations….</w:t>
      </w:r>
    </w:p>
    <w:p w14:paraId="0BC40440" w14:textId="77777777" w:rsidR="00545534" w:rsidRPr="00F445AD" w:rsidRDefault="00545534" w:rsidP="00545534">
      <w:pPr>
        <w:pStyle w:val="ListParagraph"/>
        <w:ind w:left="0" w:hanging="284"/>
        <w:rPr>
          <w:rFonts w:ascii="Arial" w:hAnsi="Arial" w:cs="Arial"/>
          <w:i/>
          <w:sz w:val="28"/>
          <w:szCs w:val="28"/>
        </w:rPr>
      </w:pPr>
    </w:p>
    <w:p w14:paraId="79E3CD42" w14:textId="77777777" w:rsidR="00545534" w:rsidRPr="00F445AD" w:rsidRDefault="00545534" w:rsidP="00545534">
      <w:pPr>
        <w:pStyle w:val="ListParagraph"/>
        <w:ind w:left="0" w:hanging="284"/>
        <w:rPr>
          <w:rFonts w:ascii="Arial" w:hAnsi="Arial" w:cs="Arial"/>
          <w:i/>
          <w:sz w:val="28"/>
          <w:szCs w:val="28"/>
        </w:rPr>
      </w:pPr>
    </w:p>
    <w:p w14:paraId="33465E27" w14:textId="77777777" w:rsidR="00310D72" w:rsidRPr="00F445AD" w:rsidRDefault="00310D72" w:rsidP="00545534">
      <w:pPr>
        <w:pStyle w:val="ListParagraph"/>
        <w:ind w:left="0" w:hanging="284"/>
        <w:rPr>
          <w:rFonts w:ascii="Arial" w:hAnsi="Arial" w:cs="Arial"/>
          <w:i/>
          <w:sz w:val="28"/>
          <w:szCs w:val="28"/>
        </w:rPr>
      </w:pPr>
    </w:p>
    <w:p w14:paraId="2D96DDB4" w14:textId="77777777" w:rsidR="00310D72" w:rsidRPr="00F445AD" w:rsidRDefault="00310D72" w:rsidP="00545534">
      <w:pPr>
        <w:pStyle w:val="ListParagraph"/>
        <w:ind w:left="0" w:hanging="284"/>
        <w:rPr>
          <w:rFonts w:ascii="Arial" w:hAnsi="Arial" w:cs="Arial"/>
          <w:i/>
          <w:sz w:val="28"/>
          <w:szCs w:val="28"/>
        </w:rPr>
      </w:pPr>
    </w:p>
    <w:p w14:paraId="0FC40C93" w14:textId="77777777" w:rsidR="00310D72" w:rsidRPr="00F445AD" w:rsidRDefault="00310D72" w:rsidP="00545534">
      <w:pPr>
        <w:pStyle w:val="ListParagraph"/>
        <w:ind w:left="0" w:hanging="284"/>
        <w:rPr>
          <w:rFonts w:ascii="Arial" w:hAnsi="Arial" w:cs="Arial"/>
          <w:i/>
          <w:sz w:val="28"/>
          <w:szCs w:val="28"/>
        </w:rPr>
      </w:pPr>
    </w:p>
    <w:p w14:paraId="6F231022" w14:textId="77777777" w:rsidR="00710451" w:rsidRPr="00F445AD" w:rsidRDefault="00710451" w:rsidP="00545534">
      <w:pPr>
        <w:pStyle w:val="ListParagraph"/>
        <w:numPr>
          <w:ilvl w:val="0"/>
          <w:numId w:val="4"/>
        </w:numPr>
        <w:ind w:left="0" w:hanging="284"/>
        <w:rPr>
          <w:rFonts w:ascii="Arial" w:hAnsi="Arial" w:cs="Arial"/>
          <w:b/>
          <w:i/>
          <w:color w:val="00B050"/>
          <w:sz w:val="28"/>
          <w:szCs w:val="28"/>
        </w:rPr>
      </w:pPr>
      <w:r w:rsidRPr="00F445AD">
        <w:rPr>
          <w:rFonts w:ascii="Arial" w:hAnsi="Arial" w:cs="Arial"/>
          <w:b/>
          <w:i/>
          <w:color w:val="00B050"/>
          <w:sz w:val="28"/>
          <w:szCs w:val="28"/>
        </w:rPr>
        <w:t xml:space="preserve">Is there anything that </w:t>
      </w:r>
      <w:r w:rsidR="003C3F36" w:rsidRPr="00F445AD">
        <w:rPr>
          <w:rFonts w:ascii="Arial" w:hAnsi="Arial" w:cs="Arial"/>
          <w:b/>
          <w:i/>
          <w:color w:val="00B050"/>
          <w:sz w:val="28"/>
          <w:szCs w:val="28"/>
        </w:rPr>
        <w:t xml:space="preserve">the </w:t>
      </w:r>
      <w:r w:rsidRPr="00F445AD">
        <w:rPr>
          <w:rFonts w:ascii="Arial" w:hAnsi="Arial" w:cs="Arial"/>
          <w:b/>
          <w:i/>
          <w:color w:val="00B050"/>
          <w:sz w:val="28"/>
          <w:szCs w:val="28"/>
        </w:rPr>
        <w:t>parent/ carer</w:t>
      </w:r>
      <w:r w:rsidR="003C3F36" w:rsidRPr="00F445AD">
        <w:rPr>
          <w:rFonts w:ascii="Arial" w:hAnsi="Arial" w:cs="Arial"/>
          <w:b/>
          <w:i/>
          <w:color w:val="00B050"/>
          <w:sz w:val="28"/>
          <w:szCs w:val="28"/>
        </w:rPr>
        <w:t>,</w:t>
      </w:r>
      <w:r w:rsidRPr="00F445AD">
        <w:rPr>
          <w:rFonts w:ascii="Arial" w:hAnsi="Arial" w:cs="Arial"/>
          <w:b/>
          <w:i/>
          <w:color w:val="00B050"/>
          <w:sz w:val="28"/>
          <w:szCs w:val="28"/>
        </w:rPr>
        <w:t xml:space="preserve"> </w:t>
      </w:r>
      <w:proofErr w:type="gramStart"/>
      <w:r w:rsidR="00550B69" w:rsidRPr="00F445AD">
        <w:rPr>
          <w:rFonts w:ascii="Arial" w:hAnsi="Arial" w:cs="Arial"/>
          <w:b/>
          <w:i/>
          <w:color w:val="00B050"/>
          <w:sz w:val="28"/>
          <w:szCs w:val="28"/>
        </w:rPr>
        <w:t>child</w:t>
      </w:r>
      <w:proofErr w:type="gramEnd"/>
      <w:r w:rsidR="00550B69" w:rsidRPr="00F445AD">
        <w:rPr>
          <w:rFonts w:ascii="Arial" w:hAnsi="Arial" w:cs="Arial"/>
          <w:b/>
          <w:i/>
          <w:color w:val="00B050"/>
          <w:sz w:val="28"/>
          <w:szCs w:val="28"/>
        </w:rPr>
        <w:t xml:space="preserve"> </w:t>
      </w:r>
      <w:r w:rsidRPr="00F445AD">
        <w:rPr>
          <w:rFonts w:ascii="Arial" w:hAnsi="Arial" w:cs="Arial"/>
          <w:b/>
          <w:i/>
          <w:color w:val="00B050"/>
          <w:sz w:val="28"/>
          <w:szCs w:val="28"/>
        </w:rPr>
        <w:t>or young person is concerned about</w:t>
      </w:r>
      <w:r w:rsidR="00550B69" w:rsidRPr="00F445AD">
        <w:rPr>
          <w:rFonts w:ascii="Arial" w:hAnsi="Arial" w:cs="Arial"/>
          <w:b/>
          <w:i/>
          <w:color w:val="00B050"/>
          <w:sz w:val="28"/>
          <w:szCs w:val="28"/>
        </w:rPr>
        <w:t xml:space="preserve"> at home or in the local area</w:t>
      </w:r>
      <w:r w:rsidRPr="00F445AD">
        <w:rPr>
          <w:rFonts w:ascii="Arial" w:hAnsi="Arial" w:cs="Arial"/>
          <w:b/>
          <w:i/>
          <w:color w:val="00B050"/>
          <w:sz w:val="28"/>
          <w:szCs w:val="28"/>
        </w:rPr>
        <w:t>?</w:t>
      </w:r>
      <w:r w:rsidR="00310D72" w:rsidRPr="00F445AD">
        <w:rPr>
          <w:rFonts w:ascii="Arial" w:hAnsi="Arial" w:cs="Arial"/>
          <w:b/>
          <w:i/>
          <w:color w:val="00B050"/>
          <w:sz w:val="28"/>
          <w:szCs w:val="28"/>
        </w:rPr>
        <w:t xml:space="preserve"> For </w:t>
      </w:r>
      <w:proofErr w:type="gramStart"/>
      <w:r w:rsidR="00310D72" w:rsidRPr="00F445AD">
        <w:rPr>
          <w:rFonts w:ascii="Arial" w:hAnsi="Arial" w:cs="Arial"/>
          <w:b/>
          <w:i/>
          <w:color w:val="00B050"/>
          <w:sz w:val="28"/>
          <w:szCs w:val="28"/>
        </w:rPr>
        <w:t>example</w:t>
      </w:r>
      <w:proofErr w:type="gramEnd"/>
      <w:r w:rsidR="00310D72" w:rsidRPr="00F445AD">
        <w:rPr>
          <w:rFonts w:ascii="Arial" w:hAnsi="Arial" w:cs="Arial"/>
          <w:b/>
          <w:i/>
          <w:color w:val="00B050"/>
          <w:sz w:val="28"/>
          <w:szCs w:val="28"/>
        </w:rPr>
        <w:t xml:space="preserve"> anti-social behaviour or feeling unsafe at home or in the community?</w:t>
      </w:r>
    </w:p>
    <w:p w14:paraId="2F2ED30D" w14:textId="77777777" w:rsidR="0028122A" w:rsidRPr="00F445AD" w:rsidRDefault="00550B69" w:rsidP="00545534">
      <w:pPr>
        <w:pStyle w:val="ListParagraph"/>
        <w:ind w:left="0"/>
        <w:rPr>
          <w:rFonts w:ascii="Arial" w:hAnsi="Arial" w:cs="Arial"/>
          <w:i/>
          <w:sz w:val="28"/>
          <w:szCs w:val="28"/>
        </w:rPr>
      </w:pPr>
      <w:r w:rsidRPr="00F445AD">
        <w:rPr>
          <w:rFonts w:ascii="Arial" w:hAnsi="Arial" w:cs="Arial"/>
          <w:i/>
          <w:sz w:val="28"/>
          <w:szCs w:val="28"/>
        </w:rPr>
        <w:t xml:space="preserve">Parent/carer/ child/ young person </w:t>
      </w:r>
      <w:r w:rsidR="004F221E" w:rsidRPr="00F445AD">
        <w:rPr>
          <w:rFonts w:ascii="Arial" w:hAnsi="Arial" w:cs="Arial"/>
          <w:i/>
          <w:sz w:val="28"/>
          <w:szCs w:val="28"/>
        </w:rPr>
        <w:t>response and practitioner observations….</w:t>
      </w:r>
    </w:p>
    <w:p w14:paraId="32636660" w14:textId="77777777" w:rsidR="00310D72" w:rsidRPr="00F445AD" w:rsidRDefault="00310D72" w:rsidP="00545534">
      <w:pPr>
        <w:pStyle w:val="ListParagraph"/>
        <w:ind w:left="0"/>
        <w:rPr>
          <w:rFonts w:ascii="Arial" w:hAnsi="Arial" w:cs="Arial"/>
          <w:i/>
          <w:sz w:val="28"/>
          <w:szCs w:val="28"/>
        </w:rPr>
      </w:pPr>
    </w:p>
    <w:p w14:paraId="2A5B43BF" w14:textId="77777777" w:rsidR="00310D72" w:rsidRPr="00F445AD" w:rsidRDefault="00310D72" w:rsidP="00545534">
      <w:pPr>
        <w:pStyle w:val="ListParagraph"/>
        <w:ind w:left="0"/>
        <w:rPr>
          <w:rFonts w:ascii="Arial" w:hAnsi="Arial" w:cs="Arial"/>
          <w:i/>
          <w:sz w:val="28"/>
          <w:szCs w:val="28"/>
        </w:rPr>
      </w:pPr>
    </w:p>
    <w:p w14:paraId="0A42CC2F" w14:textId="77777777" w:rsidR="00310D72" w:rsidRPr="00F445AD" w:rsidRDefault="00310D72" w:rsidP="00545534">
      <w:pPr>
        <w:pStyle w:val="ListParagraph"/>
        <w:ind w:left="0"/>
        <w:rPr>
          <w:rFonts w:ascii="Arial" w:hAnsi="Arial" w:cs="Arial"/>
          <w:i/>
          <w:sz w:val="28"/>
          <w:szCs w:val="28"/>
        </w:rPr>
      </w:pPr>
    </w:p>
    <w:p w14:paraId="3F9FD9BA" w14:textId="77777777" w:rsidR="00310D72" w:rsidRPr="00F445AD" w:rsidRDefault="00310D72" w:rsidP="00545534">
      <w:pPr>
        <w:pStyle w:val="ListParagraph"/>
        <w:ind w:left="0"/>
        <w:rPr>
          <w:rFonts w:ascii="Arial" w:hAnsi="Arial" w:cs="Arial"/>
          <w:i/>
          <w:sz w:val="28"/>
          <w:szCs w:val="28"/>
        </w:rPr>
      </w:pPr>
    </w:p>
    <w:p w14:paraId="72708650" w14:textId="77777777" w:rsidR="00310D72" w:rsidRPr="00F445AD" w:rsidRDefault="00310D72" w:rsidP="00545534">
      <w:pPr>
        <w:pStyle w:val="ListParagraph"/>
        <w:ind w:left="0"/>
        <w:rPr>
          <w:rFonts w:ascii="Arial" w:hAnsi="Arial" w:cs="Arial"/>
          <w:i/>
          <w:sz w:val="28"/>
          <w:szCs w:val="28"/>
        </w:rPr>
      </w:pPr>
    </w:p>
    <w:p w14:paraId="61DDB1C8" w14:textId="77777777" w:rsidR="00310D72" w:rsidRPr="00F445AD" w:rsidRDefault="00310D72" w:rsidP="00545534">
      <w:pPr>
        <w:pStyle w:val="ListParagraph"/>
        <w:ind w:left="0"/>
        <w:rPr>
          <w:rFonts w:ascii="Arial" w:hAnsi="Arial" w:cs="Arial"/>
          <w:i/>
          <w:sz w:val="28"/>
          <w:szCs w:val="28"/>
        </w:rPr>
      </w:pPr>
    </w:p>
    <w:p w14:paraId="10FA3647" w14:textId="77777777" w:rsidR="00545534" w:rsidRPr="00F445AD" w:rsidRDefault="00545534" w:rsidP="00545534">
      <w:pPr>
        <w:pStyle w:val="ListParagraph"/>
        <w:ind w:left="0" w:hanging="284"/>
        <w:rPr>
          <w:rFonts w:ascii="Arial" w:hAnsi="Arial" w:cs="Arial"/>
          <w:i/>
          <w:sz w:val="28"/>
          <w:szCs w:val="28"/>
        </w:rPr>
      </w:pPr>
    </w:p>
    <w:p w14:paraId="41D6C95A" w14:textId="09A97E27" w:rsidR="004F221E" w:rsidRPr="00F445AD" w:rsidRDefault="00545534" w:rsidP="00545534">
      <w:pPr>
        <w:pStyle w:val="ListParagraph"/>
        <w:ind w:left="-709" w:right="-755"/>
        <w:jc w:val="center"/>
        <w:rPr>
          <w:rFonts w:ascii="Arial" w:hAnsi="Arial" w:cs="Arial"/>
          <w:b/>
          <w:i/>
          <w:sz w:val="24"/>
          <w:szCs w:val="24"/>
        </w:rPr>
      </w:pPr>
      <w:r w:rsidRPr="00F445AD">
        <w:rPr>
          <w:rFonts w:ascii="Arial" w:hAnsi="Arial" w:cs="Arial"/>
          <w:b/>
          <w:sz w:val="24"/>
          <w:szCs w:val="24"/>
        </w:rPr>
        <w:t>Refer to t</w:t>
      </w:r>
      <w:r w:rsidR="0028122A" w:rsidRPr="00F445AD">
        <w:rPr>
          <w:rFonts w:ascii="Arial" w:hAnsi="Arial" w:cs="Arial"/>
          <w:b/>
          <w:sz w:val="24"/>
          <w:szCs w:val="24"/>
        </w:rPr>
        <w:t>he Threshol</w:t>
      </w:r>
      <w:r w:rsidR="00310D72" w:rsidRPr="00F445AD">
        <w:rPr>
          <w:rFonts w:ascii="Arial" w:hAnsi="Arial" w:cs="Arial"/>
          <w:b/>
          <w:sz w:val="24"/>
          <w:szCs w:val="24"/>
        </w:rPr>
        <w:t xml:space="preserve">d Guidance and consult with </w:t>
      </w:r>
      <w:r w:rsidR="00C404AA">
        <w:rPr>
          <w:rFonts w:ascii="Arial" w:hAnsi="Arial" w:cs="Arial"/>
          <w:b/>
          <w:sz w:val="24"/>
          <w:szCs w:val="24"/>
        </w:rPr>
        <w:t xml:space="preserve">your agency </w:t>
      </w:r>
      <w:r w:rsidR="00310D72" w:rsidRPr="00F445AD">
        <w:rPr>
          <w:rFonts w:ascii="Arial" w:hAnsi="Arial" w:cs="Arial"/>
          <w:b/>
          <w:sz w:val="24"/>
          <w:szCs w:val="24"/>
        </w:rPr>
        <w:t xml:space="preserve">safeguarding team </w:t>
      </w:r>
      <w:r w:rsidR="00C404AA">
        <w:rPr>
          <w:rFonts w:ascii="Arial" w:hAnsi="Arial" w:cs="Arial"/>
          <w:b/>
          <w:sz w:val="24"/>
          <w:szCs w:val="24"/>
        </w:rPr>
        <w:t xml:space="preserve">or the MASH </w:t>
      </w:r>
      <w:r w:rsidR="00C936E9">
        <w:rPr>
          <w:rFonts w:ascii="Arial" w:hAnsi="Arial" w:cs="Arial"/>
          <w:b/>
          <w:sz w:val="24"/>
          <w:szCs w:val="24"/>
        </w:rPr>
        <w:t>(</w:t>
      </w:r>
      <w:hyperlink r:id="rId8" w:history="1">
        <w:r w:rsidR="00C936E9" w:rsidRPr="004F6B5E">
          <w:rPr>
            <w:rStyle w:val="Hyperlink"/>
            <w:rFonts w:ascii="Arial" w:hAnsi="Arial" w:cs="Arial"/>
            <w:b/>
            <w:sz w:val="24"/>
            <w:szCs w:val="24"/>
          </w:rPr>
          <w:t>mash@york.gov.uk</w:t>
        </w:r>
      </w:hyperlink>
      <w:r w:rsidR="00C936E9">
        <w:rPr>
          <w:rFonts w:ascii="Arial" w:hAnsi="Arial" w:cs="Arial"/>
          <w:b/>
          <w:sz w:val="24"/>
          <w:szCs w:val="24"/>
        </w:rPr>
        <w:t xml:space="preserve">) </w:t>
      </w:r>
      <w:r w:rsidR="0028122A" w:rsidRPr="00F445AD">
        <w:rPr>
          <w:rFonts w:ascii="Arial" w:hAnsi="Arial" w:cs="Arial"/>
          <w:b/>
          <w:sz w:val="24"/>
          <w:szCs w:val="24"/>
        </w:rPr>
        <w:t>if required to support decision making.</w:t>
      </w:r>
      <w:r w:rsidR="00C936E9">
        <w:rPr>
          <w:rFonts w:ascii="Arial" w:hAnsi="Arial" w:cs="Arial"/>
          <w:b/>
          <w:sz w:val="24"/>
          <w:szCs w:val="24"/>
        </w:rPr>
        <w:t xml:space="preserve">  </w:t>
      </w:r>
    </w:p>
    <w:p w14:paraId="1593DE8F" w14:textId="77777777" w:rsidR="00F445AD" w:rsidRPr="00F445AD" w:rsidRDefault="0028122A" w:rsidP="00F445AD">
      <w:pPr>
        <w:ind w:left="-851" w:right="-613"/>
        <w:jc w:val="center"/>
        <w:rPr>
          <w:rFonts w:ascii="Arial" w:hAnsi="Arial" w:cs="Arial"/>
          <w:sz w:val="28"/>
          <w:szCs w:val="28"/>
        </w:rPr>
      </w:pPr>
      <w:r w:rsidRPr="00F445AD">
        <w:rPr>
          <w:rFonts w:ascii="Arial" w:hAnsi="Arial" w:cs="Arial"/>
        </w:rPr>
        <w:t xml:space="preserve">THRESHOLD DOCUMENT: </w:t>
      </w:r>
      <w:hyperlink r:id="rId9" w:history="1">
        <w:r w:rsidR="00F445AD" w:rsidRPr="00F445AD">
          <w:rPr>
            <w:rStyle w:val="Hyperlink"/>
            <w:rFonts w:ascii="Arial" w:hAnsi="Arial" w:cs="Arial"/>
          </w:rPr>
          <w:t>https://www.saferchildrenyork.org.uk/Downloads/CYSCP%20Threshold%20Document%202022.pdf</w:t>
        </w:r>
      </w:hyperlink>
    </w:p>
    <w:sectPr w:rsidR="00F445AD" w:rsidRPr="00F445AD" w:rsidSect="00F445AD">
      <w:headerReference w:type="default" r:id="rId10"/>
      <w:footerReference w:type="default" r:id="rId11"/>
      <w:pgSz w:w="11906" w:h="16838"/>
      <w:pgMar w:top="1440" w:right="1440" w:bottom="709"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34853" w14:textId="77777777" w:rsidR="00C10DAF" w:rsidRDefault="00C10DAF" w:rsidP="0028122A">
      <w:pPr>
        <w:spacing w:after="0" w:line="240" w:lineRule="auto"/>
      </w:pPr>
      <w:r>
        <w:separator/>
      </w:r>
    </w:p>
  </w:endnote>
  <w:endnote w:type="continuationSeparator" w:id="0">
    <w:p w14:paraId="22AB40AF" w14:textId="77777777" w:rsidR="00C10DAF" w:rsidRDefault="00C10DAF" w:rsidP="0028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85A3" w14:textId="77777777" w:rsidR="00545534" w:rsidRDefault="008E6CF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E401" w14:textId="77777777" w:rsidR="00C10DAF" w:rsidRDefault="00C10DAF" w:rsidP="0028122A">
      <w:pPr>
        <w:spacing w:after="0" w:line="240" w:lineRule="auto"/>
      </w:pPr>
      <w:r>
        <w:separator/>
      </w:r>
    </w:p>
  </w:footnote>
  <w:footnote w:type="continuationSeparator" w:id="0">
    <w:p w14:paraId="371CED20" w14:textId="77777777" w:rsidR="00C10DAF" w:rsidRDefault="00C10DAF" w:rsidP="0028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14A3" w14:textId="77777777" w:rsidR="0028122A" w:rsidRDefault="0028122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A1D"/>
    <w:multiLevelType w:val="hybridMultilevel"/>
    <w:tmpl w:val="1324B194"/>
    <w:lvl w:ilvl="0" w:tplc="C1BCE8A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8C4BBC"/>
    <w:multiLevelType w:val="hybridMultilevel"/>
    <w:tmpl w:val="B088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835A1"/>
    <w:multiLevelType w:val="hybridMultilevel"/>
    <w:tmpl w:val="661A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D6A71"/>
    <w:multiLevelType w:val="hybridMultilevel"/>
    <w:tmpl w:val="8B5A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0D"/>
    <w:rsid w:val="00056DA7"/>
    <w:rsid w:val="0009149B"/>
    <w:rsid w:val="00155560"/>
    <w:rsid w:val="001602E5"/>
    <w:rsid w:val="0028122A"/>
    <w:rsid w:val="00310D72"/>
    <w:rsid w:val="00361B81"/>
    <w:rsid w:val="003C3F36"/>
    <w:rsid w:val="003F4010"/>
    <w:rsid w:val="004A0557"/>
    <w:rsid w:val="004F221E"/>
    <w:rsid w:val="005224CF"/>
    <w:rsid w:val="00545534"/>
    <w:rsid w:val="00550B69"/>
    <w:rsid w:val="0056602C"/>
    <w:rsid w:val="005F0C0D"/>
    <w:rsid w:val="00624A82"/>
    <w:rsid w:val="006641B1"/>
    <w:rsid w:val="006D2D50"/>
    <w:rsid w:val="007016C1"/>
    <w:rsid w:val="00710451"/>
    <w:rsid w:val="0075468A"/>
    <w:rsid w:val="00767861"/>
    <w:rsid w:val="007779A2"/>
    <w:rsid w:val="00855C37"/>
    <w:rsid w:val="008B504B"/>
    <w:rsid w:val="008C72DF"/>
    <w:rsid w:val="008E6CF7"/>
    <w:rsid w:val="009E34BF"/>
    <w:rsid w:val="00AD525E"/>
    <w:rsid w:val="00B408F2"/>
    <w:rsid w:val="00B43053"/>
    <w:rsid w:val="00C10DAF"/>
    <w:rsid w:val="00C16CA7"/>
    <w:rsid w:val="00C404AA"/>
    <w:rsid w:val="00C936E9"/>
    <w:rsid w:val="00CA3586"/>
    <w:rsid w:val="00CB4F4A"/>
    <w:rsid w:val="00DF518D"/>
    <w:rsid w:val="00EA2B46"/>
    <w:rsid w:val="00F445AD"/>
    <w:rsid w:val="00FC4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A2A6CC"/>
  <w15:chartTrackingRefBased/>
  <w15:docId w15:val="{637D1D9B-C4CA-4B1D-9E0C-805B9A65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CA7"/>
    <w:pPr>
      <w:ind w:left="720"/>
      <w:contextualSpacing/>
    </w:pPr>
  </w:style>
  <w:style w:type="character" w:styleId="Hyperlink">
    <w:name w:val="Hyperlink"/>
    <w:basedOn w:val="DefaultParagraphFont"/>
    <w:uiPriority w:val="99"/>
    <w:unhideWhenUsed/>
    <w:rsid w:val="00AD525E"/>
    <w:rPr>
      <w:color w:val="0563C1" w:themeColor="hyperlink"/>
      <w:u w:val="single"/>
    </w:rPr>
  </w:style>
  <w:style w:type="paragraph" w:styleId="Header">
    <w:name w:val="header"/>
    <w:basedOn w:val="Normal"/>
    <w:link w:val="HeaderChar"/>
    <w:uiPriority w:val="99"/>
    <w:unhideWhenUsed/>
    <w:rsid w:val="00281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22A"/>
  </w:style>
  <w:style w:type="paragraph" w:styleId="Footer">
    <w:name w:val="footer"/>
    <w:basedOn w:val="Normal"/>
    <w:link w:val="FooterChar"/>
    <w:uiPriority w:val="99"/>
    <w:unhideWhenUsed/>
    <w:rsid w:val="00281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22A"/>
  </w:style>
  <w:style w:type="character" w:styleId="CommentReference">
    <w:name w:val="annotation reference"/>
    <w:basedOn w:val="DefaultParagraphFont"/>
    <w:uiPriority w:val="99"/>
    <w:semiHidden/>
    <w:unhideWhenUsed/>
    <w:rsid w:val="009E34BF"/>
    <w:rPr>
      <w:sz w:val="16"/>
      <w:szCs w:val="16"/>
    </w:rPr>
  </w:style>
  <w:style w:type="paragraph" w:styleId="CommentText">
    <w:name w:val="annotation text"/>
    <w:basedOn w:val="Normal"/>
    <w:link w:val="CommentTextChar"/>
    <w:uiPriority w:val="99"/>
    <w:semiHidden/>
    <w:unhideWhenUsed/>
    <w:rsid w:val="009E34BF"/>
    <w:pPr>
      <w:spacing w:line="240" w:lineRule="auto"/>
    </w:pPr>
    <w:rPr>
      <w:sz w:val="20"/>
      <w:szCs w:val="20"/>
    </w:rPr>
  </w:style>
  <w:style w:type="character" w:customStyle="1" w:styleId="CommentTextChar">
    <w:name w:val="Comment Text Char"/>
    <w:basedOn w:val="DefaultParagraphFont"/>
    <w:link w:val="CommentText"/>
    <w:uiPriority w:val="99"/>
    <w:semiHidden/>
    <w:rsid w:val="009E34BF"/>
    <w:rPr>
      <w:sz w:val="20"/>
      <w:szCs w:val="20"/>
    </w:rPr>
  </w:style>
  <w:style w:type="paragraph" w:styleId="CommentSubject">
    <w:name w:val="annotation subject"/>
    <w:basedOn w:val="CommentText"/>
    <w:next w:val="CommentText"/>
    <w:link w:val="CommentSubjectChar"/>
    <w:uiPriority w:val="99"/>
    <w:semiHidden/>
    <w:unhideWhenUsed/>
    <w:rsid w:val="009E34BF"/>
    <w:rPr>
      <w:b/>
      <w:bCs/>
    </w:rPr>
  </w:style>
  <w:style w:type="character" w:customStyle="1" w:styleId="CommentSubjectChar">
    <w:name w:val="Comment Subject Char"/>
    <w:basedOn w:val="CommentTextChar"/>
    <w:link w:val="CommentSubject"/>
    <w:uiPriority w:val="99"/>
    <w:semiHidden/>
    <w:rsid w:val="009E34BF"/>
    <w:rPr>
      <w:b/>
      <w:bCs/>
      <w:sz w:val="20"/>
      <w:szCs w:val="20"/>
    </w:rPr>
  </w:style>
  <w:style w:type="paragraph" w:styleId="BalloonText">
    <w:name w:val="Balloon Text"/>
    <w:basedOn w:val="Normal"/>
    <w:link w:val="BalloonTextChar"/>
    <w:uiPriority w:val="99"/>
    <w:semiHidden/>
    <w:unhideWhenUsed/>
    <w:rsid w:val="009E3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4BF"/>
    <w:rPr>
      <w:rFonts w:ascii="Segoe UI" w:hAnsi="Segoe UI" w:cs="Segoe UI"/>
      <w:sz w:val="18"/>
      <w:szCs w:val="18"/>
    </w:rPr>
  </w:style>
  <w:style w:type="character" w:styleId="FollowedHyperlink">
    <w:name w:val="FollowedHyperlink"/>
    <w:basedOn w:val="DefaultParagraphFont"/>
    <w:uiPriority w:val="99"/>
    <w:semiHidden/>
    <w:unhideWhenUsed/>
    <w:rsid w:val="00F445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york.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ferchildrenyork.org.uk/Downloads/CYSCP%20Threshold%20Document%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Farquharson, Jodie</dc:creator>
  <cp:keywords/>
  <dc:description/>
  <cp:lastModifiedBy>Davies, Clare</cp:lastModifiedBy>
  <cp:revision>2</cp:revision>
  <dcterms:created xsi:type="dcterms:W3CDTF">2022-11-17T14:43:00Z</dcterms:created>
  <dcterms:modified xsi:type="dcterms:W3CDTF">2022-11-17T14:43:00Z</dcterms:modified>
</cp:coreProperties>
</file>